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44" w:rsidRDefault="00C85A44" w:rsidP="00C85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695793037" r:id="rId8"/>
        </w:object>
      </w:r>
    </w:p>
    <w:p w:rsidR="00C85A44" w:rsidRDefault="00C85A44" w:rsidP="00C85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4" w:rsidRDefault="00C85A44" w:rsidP="00C8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C85A44" w:rsidRDefault="00C85A44" w:rsidP="00C8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A44" w:rsidRDefault="00C85A44" w:rsidP="00C8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5A44" w:rsidRDefault="00C85A44" w:rsidP="00C85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A44" w:rsidRDefault="00C85A44" w:rsidP="00C85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 № 3-21</w:t>
      </w:r>
    </w:p>
    <w:p w:rsidR="00C85A44" w:rsidRDefault="00C85A44" w:rsidP="00C85A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5A44" w:rsidRDefault="00C85A44" w:rsidP="00C85A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85A44" w:rsidRDefault="00C85A44" w:rsidP="00C85A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A44" w:rsidRDefault="00C85A44" w:rsidP="00C85A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A44">
        <w:rPr>
          <w:rFonts w:ascii="Times New Roman" w:eastAsia="Calibri" w:hAnsi="Times New Roman" w:cs="Times New Roman"/>
          <w:sz w:val="28"/>
          <w:szCs w:val="28"/>
        </w:rPr>
        <w:t>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25.07.2019 № 54-397, </w:t>
      </w:r>
    </w:p>
    <w:p w:rsidR="00C85A44" w:rsidRPr="00C85A44" w:rsidRDefault="00C85A44" w:rsidP="00C8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4" w:rsidRPr="00C85A44" w:rsidRDefault="00C85A44" w:rsidP="00C8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85A44" w:rsidRPr="00C85A44" w:rsidRDefault="00C85A44" w:rsidP="00C8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4" w:rsidRPr="00C85A44" w:rsidRDefault="00C85A44" w:rsidP="00C8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85A44" w:rsidRPr="00C85A44" w:rsidRDefault="00C85A44" w:rsidP="00C8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>1. Определить персональный состав представителей Саратовской городской Думы в комиссии по вопросам землепользования и застройки муниципального образования «Город Саратов»: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C85A44">
        <w:rPr>
          <w:rFonts w:ascii="Times New Roman" w:hAnsi="Times New Roman" w:cs="Times New Roman"/>
          <w:sz w:val="28"/>
          <w:szCs w:val="28"/>
        </w:rPr>
        <w:t>Злобнова</w:t>
      </w:r>
      <w:proofErr w:type="spellEnd"/>
      <w:r w:rsidRPr="00C85A44"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>1.2. Белов Александр Григорьевич;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>1.3. Тарасов Вячеслав Борисович;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>1.4. Самсонов Максим Владимирович;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>1.5. Марков Виктор Константинович.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>2. Отменить решения Саратовской городской Думы: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>- от 07.10.2016 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Саратов»;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>- от 23.11.2017 № 26-195 «О внесении изменения в решение Саратовской городской Думы от 07.10.2016 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Саратов»;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lastRenderedPageBreak/>
        <w:t>- от 29.11.2018 № 43-319 «О внесении изменения в решение Саратовской городской Думы от 07.10.2016 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Саратов»;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 xml:space="preserve">- </w:t>
      </w:r>
      <w:r w:rsidR="000A3CF9">
        <w:rPr>
          <w:rFonts w:ascii="Times New Roman" w:hAnsi="Times New Roman" w:cs="Times New Roman"/>
          <w:sz w:val="28"/>
          <w:szCs w:val="28"/>
        </w:rPr>
        <w:t xml:space="preserve">от </w:t>
      </w:r>
      <w:r w:rsidRPr="00C85A44">
        <w:rPr>
          <w:rFonts w:ascii="Times New Roman" w:hAnsi="Times New Roman" w:cs="Times New Roman"/>
          <w:sz w:val="28"/>
          <w:szCs w:val="28"/>
        </w:rPr>
        <w:t>06.02.2020 № 61-488 «</w:t>
      </w:r>
      <w:r w:rsidRPr="00C85A44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Саратовской городской Думы от 07.10.2016 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Саратов»;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A3C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C85A44">
        <w:rPr>
          <w:rFonts w:ascii="Times New Roman" w:hAnsi="Times New Roman" w:cs="Times New Roman"/>
          <w:sz w:val="28"/>
          <w:szCs w:val="28"/>
        </w:rPr>
        <w:t xml:space="preserve">23.04.2020 № 65-522 «О внесении изменения в решение Саратовской городской Думы от 07.10.2016 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Саратов». 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>3. Администрации муниципального образования «Город Саратов» привести правовые акты в соответствие с настоящим решением.</w:t>
      </w:r>
    </w:p>
    <w:p w:rsidR="00C85A44" w:rsidRPr="00C85A44" w:rsidRDefault="00C85A44" w:rsidP="00C8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A4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C85A44" w:rsidRDefault="00C85A44" w:rsidP="00C85A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A44" w:rsidRDefault="00C85A44" w:rsidP="00C85A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A44" w:rsidRDefault="00C85A44" w:rsidP="00C85A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A44" w:rsidRDefault="00C85A44" w:rsidP="00C85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85A44" w:rsidRDefault="00C85A44" w:rsidP="00C85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DC0B49" w:rsidRPr="00C85A44" w:rsidRDefault="00DC0B49" w:rsidP="00C85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C0B49" w:rsidRPr="00C85A44" w:rsidSect="00C85A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2D" w:rsidRDefault="00CF782D" w:rsidP="00C85A44">
      <w:pPr>
        <w:spacing w:after="0" w:line="240" w:lineRule="auto"/>
      </w:pPr>
      <w:r>
        <w:separator/>
      </w:r>
    </w:p>
  </w:endnote>
  <w:endnote w:type="continuationSeparator" w:id="0">
    <w:p w:rsidR="00CF782D" w:rsidRDefault="00CF782D" w:rsidP="00C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2D" w:rsidRDefault="00CF782D" w:rsidP="00C85A44">
      <w:pPr>
        <w:spacing w:after="0" w:line="240" w:lineRule="auto"/>
      </w:pPr>
      <w:r>
        <w:separator/>
      </w:r>
    </w:p>
  </w:footnote>
  <w:footnote w:type="continuationSeparator" w:id="0">
    <w:p w:rsidR="00CF782D" w:rsidRDefault="00CF782D" w:rsidP="00C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833121"/>
      <w:docPartObj>
        <w:docPartGallery w:val="Page Numbers (Top of Page)"/>
        <w:docPartUnique/>
      </w:docPartObj>
    </w:sdtPr>
    <w:sdtEndPr/>
    <w:sdtContent>
      <w:p w:rsidR="00C85A44" w:rsidRDefault="00C85A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F9">
          <w:rPr>
            <w:noProof/>
          </w:rPr>
          <w:t>2</w:t>
        </w:r>
        <w:r>
          <w:fldChar w:fldCharType="end"/>
        </w:r>
      </w:p>
    </w:sdtContent>
  </w:sdt>
  <w:p w:rsidR="00C85A44" w:rsidRDefault="00C85A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D1"/>
    <w:rsid w:val="000A3CF9"/>
    <w:rsid w:val="00757EE7"/>
    <w:rsid w:val="00864E7E"/>
    <w:rsid w:val="009222D1"/>
    <w:rsid w:val="00C85A44"/>
    <w:rsid w:val="00CF782D"/>
    <w:rsid w:val="00D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A44"/>
  </w:style>
  <w:style w:type="paragraph" w:styleId="a6">
    <w:name w:val="footer"/>
    <w:basedOn w:val="a"/>
    <w:link w:val="a7"/>
    <w:uiPriority w:val="99"/>
    <w:unhideWhenUsed/>
    <w:rsid w:val="00C8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A44"/>
  </w:style>
  <w:style w:type="paragraph" w:styleId="a6">
    <w:name w:val="footer"/>
    <w:basedOn w:val="a"/>
    <w:link w:val="a7"/>
    <w:uiPriority w:val="99"/>
    <w:unhideWhenUsed/>
    <w:rsid w:val="00C8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2021-10-15T05:51:00Z</cp:lastPrinted>
  <dcterms:created xsi:type="dcterms:W3CDTF">2021-10-14T15:26:00Z</dcterms:created>
  <dcterms:modified xsi:type="dcterms:W3CDTF">2021-10-15T05:51:00Z</dcterms:modified>
</cp:coreProperties>
</file>